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5A" w:rsidRPr="001E4D3A" w:rsidRDefault="0018185A" w:rsidP="0018185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FC80FC8" wp14:editId="09121698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8185A" w:rsidRPr="001E4D3A" w:rsidRDefault="0018185A" w:rsidP="0018185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8185A" w:rsidRPr="001E4D3A" w:rsidRDefault="0018185A" w:rsidP="0018185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8185A" w:rsidRPr="001E4D3A" w:rsidRDefault="0018185A" w:rsidP="0018185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8185A" w:rsidRPr="001E4D3A" w:rsidRDefault="0018185A" w:rsidP="0018185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8185A" w:rsidRPr="001E4D3A" w:rsidRDefault="0018185A" w:rsidP="0018185A">
      <w:pPr>
        <w:pStyle w:val="Nzev"/>
        <w:rPr>
          <w:rFonts w:cs="Courier New"/>
          <w:b/>
        </w:rPr>
      </w:pPr>
    </w:p>
    <w:p w:rsidR="0018185A" w:rsidRPr="001E4D3A" w:rsidRDefault="0018185A" w:rsidP="0018185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 wp14:anchorId="3453A1DA" wp14:editId="0775041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5A" w:rsidRPr="001E4D3A" w:rsidRDefault="0018185A" w:rsidP="0018185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18185A" w:rsidRPr="001E4D3A" w:rsidRDefault="0018185A" w:rsidP="00181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18185A" w:rsidRPr="001E4D3A" w:rsidRDefault="0018185A" w:rsidP="00181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18185A" w:rsidRPr="001E4D3A" w:rsidRDefault="0018185A" w:rsidP="0018185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8185A" w:rsidRDefault="0018185A" w:rsidP="0018185A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18185A" w:rsidRDefault="0018185A" w:rsidP="0018185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18185A" w:rsidRDefault="0018185A" w:rsidP="0018185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8185A" w:rsidRPr="001E4D3A" w:rsidRDefault="0018185A" w:rsidP="0018185A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18185A" w:rsidTr="00406E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400829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05728C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18185A" w:rsidTr="00406E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400829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05728C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18185A" w:rsidTr="00406E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400829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05728C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18185A" w:rsidTr="00406E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400829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05728C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18185A" w:rsidTr="00406E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400829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05728C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18185A" w:rsidTr="00406E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400829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05728C" w:rsidRDefault="009A5F0F" w:rsidP="00406E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Geometrie v rovině a prostoru</w:t>
            </w:r>
          </w:p>
        </w:tc>
      </w:tr>
      <w:tr w:rsidR="0018185A" w:rsidTr="00406E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400829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05728C" w:rsidRDefault="0018185A" w:rsidP="001818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Pythagorova věta</w:t>
            </w:r>
            <w:r w:rsidRPr="00B237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18185A" w:rsidTr="00406E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400829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05728C" w:rsidRDefault="0018185A" w:rsidP="001818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.0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18185A" w:rsidTr="00406E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400829" w:rsidRDefault="0018185A" w:rsidP="00406E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5A" w:rsidRPr="00B237FF" w:rsidRDefault="002B0E3C" w:rsidP="002B0E3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B0E3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04</w:t>
            </w:r>
            <w:r w:rsidR="0018185A" w:rsidRPr="002B0E3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1</w:t>
            </w:r>
            <w:r w:rsidRPr="002B0E3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1</w:t>
            </w:r>
            <w:r w:rsidR="0018185A" w:rsidRPr="002B0E3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Pr="002B0E3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3</w:t>
            </w:r>
          </w:p>
        </w:tc>
      </w:tr>
    </w:tbl>
    <w:p w:rsidR="0018185A" w:rsidRPr="001E4D3A" w:rsidRDefault="0018185A" w:rsidP="0018185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8185A" w:rsidRDefault="0018185A" w:rsidP="001818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– Pythagorova věta </w:t>
      </w:r>
    </w:p>
    <w:p w:rsidR="0018185A" w:rsidRDefault="0018185A" w:rsidP="009C376B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6AFD37" wp14:editId="0080E7DF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76B">
        <w:rPr>
          <w:rFonts w:ascii="Times New Roman" w:hAnsi="Times New Roman" w:cs="Times New Roman"/>
          <w:sz w:val="28"/>
          <w:szCs w:val="28"/>
        </w:rPr>
        <w:t>Vypočítej výšku rovnoramenného trojúhelníku ABC, se základnou c =32 cm a ramenem a = 17 cm.</w:t>
      </w: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P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85A" w:rsidRDefault="0018185A" w:rsidP="0018185A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Čtverec má úhlopříčku 9,2 cm. Urči stranu čtverce</w:t>
      </w: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P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85A" w:rsidRDefault="0018185A" w:rsidP="0018185A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t xml:space="preserve">Jak dlouhá jsou ramena rovnoramenného trojúhelníku o základně 15 cm a příslušné výšce 5,6 cm? </w:t>
      </w: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P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85A" w:rsidRDefault="0018185A" w:rsidP="0018185A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t>V pravoúhlém trojúhelníku ABC je dána odvěsna a = 36 cm a obsah S = 540 cm2. Vypočítej velikost přepony.</w:t>
      </w: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P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85A" w:rsidRDefault="0018185A" w:rsidP="0018185A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t>Kosočtverec má stranu  a = 45 cm  a úhlopříčku  e = 80 cm. Vypočítej velikost druhé úhlopříčky  f.</w:t>
      </w: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85A" w:rsidRDefault="0018185A" w:rsidP="0018185A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lastRenderedPageBreak/>
        <w:t>Vypočítej obvod a obsah obdélníku, který má úhlopříčku 26 cm a jedna strana měří 15 cm.</w:t>
      </w: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P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P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85A" w:rsidRDefault="0018185A" w:rsidP="0018185A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Čtverec má stranu délky 57 cm. Vypočítej jeho úhlopříčku.</w:t>
      </w: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Pr="007F7C18" w:rsidRDefault="009C376B" w:rsidP="009050CF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P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85A" w:rsidRDefault="0018185A" w:rsidP="0018185A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kmene stromu byl vytesán trám obdélníkového průřezu o rozměrech 50 mm a 120mm. Jaký nejmenší průměr musel mít kmen?</w:t>
      </w: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P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85A" w:rsidRDefault="0018185A" w:rsidP="0018185A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Strany obdélníku jsou v poměru 3:5 a jeho obvod měří 72 cm. Vypočítej délku úhlopříčky.</w:t>
      </w: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6B" w:rsidRPr="009C376B" w:rsidRDefault="009C376B" w:rsidP="009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85A" w:rsidRDefault="0018185A" w:rsidP="0018185A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obvod a obsah rovnostranného trojúhelníku EFG s velikostí strany e = 2,8 dm. Výšku počítej na desetiny decimetru.</w:t>
      </w:r>
    </w:p>
    <w:p w:rsidR="00F50900" w:rsidRDefault="00F50900" w:rsidP="00F5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900" w:rsidRDefault="00F50900" w:rsidP="00F5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900" w:rsidRDefault="00F50900" w:rsidP="00F5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900" w:rsidRDefault="00F50900" w:rsidP="00F5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DC7461" w:rsidP="00FB23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63F078" wp14:editId="1C0D019D">
                <wp:simplePos x="0" y="0"/>
                <wp:positionH relativeFrom="column">
                  <wp:posOffset>3905983</wp:posOffset>
                </wp:positionH>
                <wp:positionV relativeFrom="paragraph">
                  <wp:posOffset>7993380</wp:posOffset>
                </wp:positionV>
                <wp:extent cx="334010" cy="351155"/>
                <wp:effectExtent l="0" t="0" r="0" b="0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3511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F85" w:rsidRPr="00160F78" w:rsidRDefault="00D83F85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6" o:spid="_x0000_s1026" type="#_x0000_t202" style="position:absolute;margin-left:307.55pt;margin-top:629.4pt;width:26.3pt;height:2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" fillcolor="white [3201]" stroked="f" strokeweight=".5pt">
                <v:fill opacity="0"/>
                <v:textbox>
                  <w:txbxContent>
                    <w:p w:rsidR="00D83F85" w:rsidRPr="00160F78" w:rsidRDefault="00D83F85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F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7CBD94" wp14:editId="0781D71F">
                <wp:simplePos x="0" y="0"/>
                <wp:positionH relativeFrom="column">
                  <wp:posOffset>2077720</wp:posOffset>
                </wp:positionH>
                <wp:positionV relativeFrom="paragraph">
                  <wp:posOffset>-715743</wp:posOffset>
                </wp:positionV>
                <wp:extent cx="334010" cy="342900"/>
                <wp:effectExtent l="0" t="0" r="0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F78" w:rsidRPr="00160F78" w:rsidRDefault="00160F7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27" type="#_x0000_t202" style="position:absolute;margin-left:163.6pt;margin-top:-56.35pt;width:26.3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" fillcolor="white [3201]" stroked="f" strokeweight=".5pt">
                <v:fill opacity="0"/>
                <v:textbox>
                  <w:txbxContent>
                    <w:p w:rsidR="00160F78" w:rsidRPr="00160F78" w:rsidRDefault="00160F7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3C9">
        <w:rPr>
          <w:rFonts w:ascii="Times New Roman" w:hAnsi="Times New Roman" w:cs="Times New Roman"/>
          <w:sz w:val="32"/>
          <w:szCs w:val="32"/>
        </w:rPr>
        <w:t xml:space="preserve">Pracovní list – Pythagorova věta </w:t>
      </w:r>
      <w:r w:rsidR="00121818">
        <w:rPr>
          <w:rFonts w:ascii="Times New Roman" w:hAnsi="Times New Roman" w:cs="Times New Roman"/>
          <w:sz w:val="32"/>
          <w:szCs w:val="32"/>
        </w:rPr>
        <w:t>- řešení</w:t>
      </w:r>
    </w:p>
    <w:p w:rsidR="00FB23C9" w:rsidRPr="0061568A" w:rsidRDefault="00FB23C9" w:rsidP="00D83F85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18E2198" wp14:editId="34ABA0AE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568A">
        <w:rPr>
          <w:rFonts w:ascii="Times New Roman" w:hAnsi="Times New Roman" w:cs="Times New Roman"/>
          <w:sz w:val="28"/>
          <w:szCs w:val="28"/>
        </w:rPr>
        <w:t>Vypočítej výšku rovnoramenného trojúhelníku ABC, se základnou c =32 cm a ramenem a = 17 cm.</w:t>
      </w:r>
    </w:p>
    <w:p w:rsidR="0061568A" w:rsidRDefault="00140A8C" w:rsidP="003F765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4403EC7" wp14:editId="5FB55EA3">
            <wp:simplePos x="0" y="0"/>
            <wp:positionH relativeFrom="margin">
              <wp:posOffset>-46355</wp:posOffset>
            </wp:positionH>
            <wp:positionV relativeFrom="margin">
              <wp:posOffset>839470</wp:posOffset>
            </wp:positionV>
            <wp:extent cx="2011680" cy="2329815"/>
            <wp:effectExtent l="0" t="0" r="7620" b="0"/>
            <wp:wrapSquare wrapText="bothSides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68A" w:rsidRDefault="003F7656" w:rsidP="003F7656">
      <w:pPr>
        <w:tabs>
          <w:tab w:val="left" w:pos="1551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568A" w:rsidRDefault="0061568A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8A" w:rsidRDefault="0061568A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8A" w:rsidRDefault="003F7656" w:rsidP="003F765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0A07">
        <w:rPr>
          <w:rFonts w:ascii="Times New Roman" w:hAnsi="Times New Roman" w:cs="Times New Roman"/>
          <w:sz w:val="28"/>
          <w:szCs w:val="28"/>
        </w:rPr>
        <w:tab/>
      </w:r>
      <w:r w:rsidR="00330A07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color w:val="FF0000"/>
            <w:sz w:val="28"/>
            <w:szCs w:val="28"/>
          </w:rPr>
          <m:t>=5,74 cm</m:t>
        </m:r>
      </m:oMath>
    </w:p>
    <w:p w:rsidR="0061568A" w:rsidRDefault="0061568A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8A" w:rsidRDefault="0061568A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23" w:rsidRDefault="008F5823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23" w:rsidRDefault="008F5823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23" w:rsidRDefault="008F5823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8A" w:rsidRDefault="0061568A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8A" w:rsidRDefault="0061568A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FB23C9" w:rsidP="00FB23C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Čtverec má úhlopříčku 9,2 cm. Urči stranu čtverce</w:t>
      </w:r>
    </w:p>
    <w:p w:rsidR="00FB23C9" w:rsidRDefault="00FB23C9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A07" w:rsidRDefault="00140A8C" w:rsidP="003F7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15515" cy="2101215"/>
            <wp:effectExtent l="0" t="0" r="0" b="0"/>
            <wp:wrapSquare wrapText="bothSides"/>
            <wp:docPr id="135" name="Obráze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A07" w:rsidRDefault="00330A07" w:rsidP="003F7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3F7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23" w:rsidRDefault="003F7656" w:rsidP="003F7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>a=6,51 cm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 w:type="textWrapping" w:clear="all"/>
          </m:r>
        </m:oMath>
      </m:oMathPara>
    </w:p>
    <w:p w:rsidR="00FB23C9" w:rsidRDefault="00FB23C9" w:rsidP="00FB23C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t xml:space="preserve">Jak dlouhá jsou ramena rovnoramenného trojúhelníku o základně 15 cm a příslušné výšce 5,6 cm? </w:t>
      </w:r>
    </w:p>
    <w:p w:rsidR="00330A07" w:rsidRDefault="0017742E" w:rsidP="00330A0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89760" cy="2451100"/>
            <wp:effectExtent l="0" t="0" r="0" b="6350"/>
            <wp:wrapSquare wrapText="bothSides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A07" w:rsidRDefault="00330A07" w:rsidP="00330A0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330A0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330A0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330A07" w:rsidP="00330A07">
      <w:pPr>
        <w:tabs>
          <w:tab w:val="left" w:pos="2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a=9,36 cm</m:t>
        </m:r>
      </m:oMath>
      <w:r w:rsidR="003F765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B23C9" w:rsidRDefault="00FB23C9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FB23C9" w:rsidP="00FB23C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t>V pravoúhlém trojúhelníku ABC je dána odvěsna a = 36 cm a obsah S = 540 cm</w:t>
      </w:r>
      <w:r w:rsidRPr="00D83F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076C">
        <w:rPr>
          <w:rFonts w:ascii="Times New Roman" w:hAnsi="Times New Roman" w:cs="Times New Roman"/>
          <w:sz w:val="28"/>
          <w:szCs w:val="28"/>
        </w:rPr>
        <w:t>. Vypočítej velikost přepony.</w:t>
      </w:r>
    </w:p>
    <w:p w:rsidR="00FB23C9" w:rsidRDefault="00FB23C9" w:rsidP="00FB23C9">
      <w:pPr>
        <w:spacing w:after="0" w:line="240" w:lineRule="auto"/>
        <w:jc w:val="both"/>
        <w:rPr>
          <w:noProof/>
        </w:rPr>
      </w:pPr>
    </w:p>
    <w:p w:rsidR="00330A07" w:rsidRDefault="00CF4568" w:rsidP="00FB23C9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14700" cy="1807845"/>
            <wp:effectExtent l="0" t="0" r="0" b="1905"/>
            <wp:wrapSquare wrapText="bothSides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A07" w:rsidRDefault="00330A07" w:rsidP="00FB23C9">
      <w:pPr>
        <w:spacing w:after="0" w:line="240" w:lineRule="auto"/>
        <w:jc w:val="both"/>
        <w:rPr>
          <w:noProof/>
        </w:rPr>
      </w:pPr>
    </w:p>
    <w:p w:rsidR="00330A07" w:rsidRDefault="00330A07" w:rsidP="00FB23C9">
      <w:pPr>
        <w:spacing w:after="0" w:line="240" w:lineRule="auto"/>
        <w:jc w:val="both"/>
        <w:rPr>
          <w:noProof/>
          <w:sz w:val="28"/>
          <w:szCs w:val="28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b=30 cm</m:t>
          </m:r>
        </m:oMath>
      </m:oMathPara>
    </w:p>
    <w:p w:rsidR="00330A07" w:rsidRDefault="00330A07" w:rsidP="00FB23C9">
      <w:pPr>
        <w:spacing w:after="0" w:line="240" w:lineRule="auto"/>
        <w:jc w:val="both"/>
        <w:rPr>
          <w:noProof/>
          <w:sz w:val="28"/>
          <w:szCs w:val="28"/>
        </w:rPr>
      </w:pPr>
    </w:p>
    <w:p w:rsidR="00CF4568" w:rsidRPr="00330A07" w:rsidRDefault="00330A07" w:rsidP="00330A07">
      <w:pPr>
        <w:tabs>
          <w:tab w:val="left" w:pos="1302"/>
        </w:tabs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r>
          <w:rPr>
            <w:rFonts w:ascii="Cambria Math" w:hAnsi="Cambria Math"/>
            <w:noProof/>
            <w:color w:val="FF0000"/>
            <w:sz w:val="28"/>
            <w:szCs w:val="28"/>
          </w:rPr>
          <m:t>c=45,34 cm</m:t>
        </m:r>
      </m:oMath>
      <w:r w:rsidRPr="00330A07">
        <w:rPr>
          <w:noProof/>
          <w:sz w:val="28"/>
          <w:szCs w:val="28"/>
        </w:rPr>
        <w:br w:type="textWrapping" w:clear="all"/>
      </w:r>
    </w:p>
    <w:p w:rsidR="00CF4568" w:rsidRDefault="00CF4568" w:rsidP="00FB23C9">
      <w:pPr>
        <w:spacing w:after="0" w:line="240" w:lineRule="auto"/>
        <w:jc w:val="both"/>
        <w:rPr>
          <w:noProof/>
        </w:rPr>
      </w:pPr>
    </w:p>
    <w:p w:rsidR="00CF4568" w:rsidRDefault="00CF4568" w:rsidP="00FB23C9">
      <w:pPr>
        <w:spacing w:after="0" w:line="240" w:lineRule="auto"/>
        <w:jc w:val="both"/>
        <w:rPr>
          <w:noProof/>
        </w:rPr>
      </w:pPr>
    </w:p>
    <w:p w:rsidR="00FB23C9" w:rsidRDefault="00FB23C9" w:rsidP="00FB23C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t>Kosočtverec má stranu  a = 45 cm  a úhlopříčku  e = 80 cm. Vypočítej velikost druhé úhlopříčky  f.</w:t>
      </w:r>
    </w:p>
    <w:p w:rsidR="00D72DD0" w:rsidRDefault="00CA44D9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8920" cy="2110740"/>
            <wp:effectExtent l="0" t="0" r="0" b="3810"/>
            <wp:wrapSquare wrapText="bothSides"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DD0" w:rsidRDefault="00D72DD0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D0" w:rsidRDefault="00D72DD0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D0" w:rsidRDefault="00D72DD0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D72DD0" w:rsidP="00D72DD0">
      <w:pPr>
        <w:tabs>
          <w:tab w:val="center" w:pos="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f=41,24 cm</m:t>
        </m:r>
      </m:oMath>
      <w:r w:rsidR="00330A0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B23C9" w:rsidRDefault="00FB23C9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FB23C9" w:rsidP="00FB23C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076C">
        <w:rPr>
          <w:rFonts w:ascii="Times New Roman" w:hAnsi="Times New Roman" w:cs="Times New Roman"/>
          <w:sz w:val="28"/>
          <w:szCs w:val="28"/>
        </w:rPr>
        <w:t>Vypočítej obvod a obsah obdélníku, který má úhlopříčku 26 cm a jedna strana měří 15 cm.</w:t>
      </w:r>
    </w:p>
    <w:p w:rsidR="00D72DD0" w:rsidRDefault="00386539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83280" cy="1912620"/>
            <wp:effectExtent l="0" t="0" r="7620" b="0"/>
            <wp:wrapSquare wrapText="bothSides"/>
            <wp:docPr id="86" name="Obráze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DD0" w:rsidRDefault="00D72DD0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D0" w:rsidRDefault="00D72DD0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D0" w:rsidRPr="00D72DD0" w:rsidRDefault="00D72DD0" w:rsidP="00D7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a=21,24 cm </m:t>
          </m:r>
        </m:oMath>
      </m:oMathPara>
    </w:p>
    <w:p w:rsidR="00D72DD0" w:rsidRPr="00D72DD0" w:rsidRDefault="00D72DD0" w:rsidP="00D72D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o=72,48 cm </m:t>
          </m:r>
        </m:oMath>
      </m:oMathPara>
    </w:p>
    <w:p w:rsidR="00D72DD0" w:rsidRPr="00D72DD0" w:rsidRDefault="00D72DD0" w:rsidP="00D72D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>S=318,6 c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p>
          </m:sSup>
        </m:oMath>
      </m:oMathPara>
    </w:p>
    <w:p w:rsidR="00D72DD0" w:rsidRDefault="00D72DD0" w:rsidP="00D7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DD0" w:rsidRDefault="00D72DD0" w:rsidP="00D7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DD0" w:rsidRDefault="00D72DD0" w:rsidP="00D7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DD0" w:rsidRDefault="00D72DD0" w:rsidP="00D7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DD0" w:rsidRDefault="00D72DD0" w:rsidP="00D7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DD0" w:rsidRDefault="00D72DD0" w:rsidP="00D7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DD0" w:rsidRDefault="00D72DD0" w:rsidP="00D7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FB23C9" w:rsidP="00FB23C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Čtverec má stranu délky 57 cm. Vypočítej jeho úhlopříčku.</w:t>
      </w:r>
    </w:p>
    <w:p w:rsidR="0034287F" w:rsidRDefault="005B7E96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68600" cy="2470150"/>
            <wp:effectExtent l="0" t="0" r="0" b="6350"/>
            <wp:wrapSquare wrapText="bothSides"/>
            <wp:docPr id="116" name="Obráze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87F" w:rsidRDefault="0034287F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7F" w:rsidRDefault="0034287F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34287F" w:rsidP="0034287F">
      <w:pPr>
        <w:tabs>
          <w:tab w:val="left" w:pos="1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e=80,61 cm</m:t>
        </m:r>
      </m:oMath>
      <w:r w:rsidR="00D72DD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B23C9" w:rsidRDefault="00FB23C9" w:rsidP="00FB23C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kmene stromu byl vytesán trám obdélníkového průřezu o rozměrech 50 </w:t>
      </w:r>
      <w:r w:rsidR="009D7BA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m a 120</w:t>
      </w:r>
      <w:r w:rsidR="009D7BA6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m. Jaký nejmenší průměr musel mít kmen?</w:t>
      </w:r>
    </w:p>
    <w:p w:rsidR="0034287F" w:rsidRDefault="009D7BA6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5120" cy="2286000"/>
            <wp:effectExtent l="0" t="0" r="0" b="0"/>
            <wp:wrapSquare wrapText="bothSides"/>
            <wp:docPr id="131" name="Obráze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87F" w:rsidRDefault="0034287F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7F" w:rsidRDefault="0034287F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7F" w:rsidRDefault="0034287F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34287F" w:rsidP="0034287F">
      <w:pPr>
        <w:tabs>
          <w:tab w:val="left" w:pos="16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e=130 cm</m:t>
        </m:r>
      </m:oMath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F3D55" w:rsidRDefault="001F3D55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55" w:rsidRDefault="001F3D55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FB23C9" w:rsidP="00FB23C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Strany obdélníku jsou v poměru 3:5 a jeho obvod měří 72 cm. Vypočítej délku úhlopříčky.</w:t>
      </w:r>
    </w:p>
    <w:p w:rsidR="0034287F" w:rsidRDefault="00140A8C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5120" cy="1958340"/>
            <wp:effectExtent l="0" t="0" r="0" b="3810"/>
            <wp:wrapSquare wrapText="bothSides"/>
            <wp:docPr id="134" name="Obráze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87F" w:rsidRDefault="0034287F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7F" w:rsidRDefault="0034287F" w:rsidP="0034287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a=13,5 cm</m:t>
        </m:r>
      </m:oMath>
    </w:p>
    <w:p w:rsidR="0034287F" w:rsidRDefault="0034287F" w:rsidP="0034287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b=22,5 cm</m:t>
        </m:r>
      </m:oMath>
    </w:p>
    <w:p w:rsidR="00FB23C9" w:rsidRDefault="0034287F" w:rsidP="0034287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e=26,24 cm</m:t>
        </m:r>
      </m:oMath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B23C9" w:rsidRDefault="00FB23C9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FB23C9" w:rsidP="00FB23C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obvod a obsah rovnostranného trojúhelníku EFG s velikostí strany e = 2,8 dm. Výšku počítej na desetiny decimetru.</w:t>
      </w:r>
    </w:p>
    <w:p w:rsidR="00FB23C9" w:rsidRDefault="00FB23C9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18" w:rsidRDefault="007F4484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1430" cy="2092325"/>
            <wp:effectExtent l="0" t="0" r="1270" b="3175"/>
            <wp:wrapSquare wrapText="bothSides"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818" w:rsidRDefault="00121818" w:rsidP="00121818">
      <w:pPr>
        <w:tabs>
          <w:tab w:val="left" w:pos="18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v=2,4 dm</m:t>
        </m:r>
      </m:oMath>
    </w:p>
    <w:p w:rsidR="00121818" w:rsidRDefault="00121818" w:rsidP="00121818">
      <w:pPr>
        <w:tabs>
          <w:tab w:val="left" w:pos="18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o=8,4 dm</m:t>
        </m:r>
      </m:oMath>
    </w:p>
    <w:p w:rsidR="00FB23C9" w:rsidRDefault="00121818" w:rsidP="00121818">
      <w:pPr>
        <w:tabs>
          <w:tab w:val="left" w:pos="18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S=3,36 d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B23C9" w:rsidRDefault="00FB23C9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9" w:rsidRDefault="00FB23C9" w:rsidP="00F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A2" w:rsidRDefault="006955A2" w:rsidP="00F5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A2" w:rsidRDefault="006955A2" w:rsidP="006955A2">
      <w:pPr>
        <w:rPr>
          <w:rFonts w:ascii="Times New Roman" w:hAnsi="Times New Roman" w:cs="Times New Roman"/>
          <w:sz w:val="28"/>
          <w:szCs w:val="28"/>
        </w:rPr>
      </w:pPr>
    </w:p>
    <w:p w:rsidR="006955A2" w:rsidRPr="004D0E8D" w:rsidRDefault="006955A2" w:rsidP="006955A2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2425D1" w:rsidRPr="00727B94" w:rsidRDefault="002425D1" w:rsidP="002425D1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ODVÁRKO, O., KADLEČEK, J. MATEMATIKA pro 8. ročník základní školy 1: Prometheus, 1998. ISBN 978-80-7196-148-2. s.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23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30</w:t>
      </w:r>
    </w:p>
    <w:p w:rsidR="002425D1" w:rsidRDefault="002425D1" w:rsidP="002425D1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6955A2" w:rsidRDefault="002425D1" w:rsidP="002425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COUFALOVÁ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J</w:t>
      </w:r>
      <w:r w:rsidR="00524479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MATEMATIKA pro 8. ročník základní školy 1: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Fortuna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2007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. ISBN 978-80-71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68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994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-2. s.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23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2B0E3C">
        <w:rPr>
          <w:rFonts w:ascii="Courier New" w:hAnsi="Courier New" w:cs="Courier New"/>
          <w:i/>
          <w:iCs/>
          <w:color w:val="000000"/>
          <w:sz w:val="24"/>
          <w:szCs w:val="24"/>
        </w:rPr>
        <w:t>29</w:t>
      </w:r>
    </w:p>
    <w:p w:rsidR="006955A2" w:rsidRPr="004D0E8D" w:rsidRDefault="006955A2" w:rsidP="006955A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6955A2" w:rsidRPr="004D0E8D" w:rsidRDefault="006955A2" w:rsidP="006955A2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33D21" w:rsidRDefault="006955A2" w:rsidP="006955A2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6955A2" w:rsidRDefault="006955A2" w:rsidP="006955A2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727B94" w:rsidRPr="00727B94" w:rsidRDefault="00727B94" w:rsidP="00727B94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50900" w:rsidRPr="006955A2" w:rsidRDefault="00F50900" w:rsidP="006955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900" w:rsidRPr="006955A2" w:rsidSect="00EA45C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27" w:rsidRDefault="00614D27">
      <w:pPr>
        <w:spacing w:after="0" w:line="240" w:lineRule="auto"/>
      </w:pPr>
      <w:r>
        <w:separator/>
      </w:r>
    </w:p>
  </w:endnote>
  <w:endnote w:type="continuationSeparator" w:id="0">
    <w:p w:rsidR="00614D27" w:rsidRDefault="0061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27" w:rsidRDefault="00614D27">
      <w:pPr>
        <w:spacing w:after="0" w:line="240" w:lineRule="auto"/>
      </w:pPr>
      <w:r>
        <w:separator/>
      </w:r>
    </w:p>
  </w:footnote>
  <w:footnote w:type="continuationSeparator" w:id="0">
    <w:p w:rsidR="00614D27" w:rsidRDefault="0061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22CB"/>
    <w:multiLevelType w:val="hybridMultilevel"/>
    <w:tmpl w:val="1C4E2E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3927"/>
    <w:multiLevelType w:val="hybridMultilevel"/>
    <w:tmpl w:val="85E658A6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805E0F"/>
    <w:multiLevelType w:val="hybridMultilevel"/>
    <w:tmpl w:val="85E658A6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B5"/>
    <w:rsid w:val="00055E78"/>
    <w:rsid w:val="000F3635"/>
    <w:rsid w:val="00121818"/>
    <w:rsid w:val="001334EC"/>
    <w:rsid w:val="00140A8C"/>
    <w:rsid w:val="00160F78"/>
    <w:rsid w:val="0017742E"/>
    <w:rsid w:val="0018185A"/>
    <w:rsid w:val="00184BD8"/>
    <w:rsid w:val="001F3D55"/>
    <w:rsid w:val="002425D1"/>
    <w:rsid w:val="0024704D"/>
    <w:rsid w:val="002B0E3C"/>
    <w:rsid w:val="00330554"/>
    <w:rsid w:val="00330A07"/>
    <w:rsid w:val="0034287F"/>
    <w:rsid w:val="00386539"/>
    <w:rsid w:val="003F7656"/>
    <w:rsid w:val="004D165F"/>
    <w:rsid w:val="004E24B6"/>
    <w:rsid w:val="00524479"/>
    <w:rsid w:val="00530B73"/>
    <w:rsid w:val="00533D21"/>
    <w:rsid w:val="00585E58"/>
    <w:rsid w:val="005B7E96"/>
    <w:rsid w:val="0060792E"/>
    <w:rsid w:val="00613563"/>
    <w:rsid w:val="00614D27"/>
    <w:rsid w:val="0061568A"/>
    <w:rsid w:val="006955A2"/>
    <w:rsid w:val="006C1355"/>
    <w:rsid w:val="00727B94"/>
    <w:rsid w:val="007A0A00"/>
    <w:rsid w:val="007F4484"/>
    <w:rsid w:val="007F7C18"/>
    <w:rsid w:val="00894A79"/>
    <w:rsid w:val="008A1C20"/>
    <w:rsid w:val="008E3D7E"/>
    <w:rsid w:val="008F5823"/>
    <w:rsid w:val="0090249B"/>
    <w:rsid w:val="009050CF"/>
    <w:rsid w:val="00926787"/>
    <w:rsid w:val="009A5F0F"/>
    <w:rsid w:val="009C376B"/>
    <w:rsid w:val="009D7BA6"/>
    <w:rsid w:val="00B24DB9"/>
    <w:rsid w:val="00C62D46"/>
    <w:rsid w:val="00CA44D9"/>
    <w:rsid w:val="00CF4568"/>
    <w:rsid w:val="00D72DD0"/>
    <w:rsid w:val="00D83F85"/>
    <w:rsid w:val="00DB2355"/>
    <w:rsid w:val="00DC7461"/>
    <w:rsid w:val="00E20D45"/>
    <w:rsid w:val="00E21FB5"/>
    <w:rsid w:val="00E7407C"/>
    <w:rsid w:val="00EB7F2D"/>
    <w:rsid w:val="00F219B3"/>
    <w:rsid w:val="00F50900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85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8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85A"/>
    <w:rPr>
      <w:rFonts w:eastAsiaTheme="minorEastAsia"/>
      <w:lang w:eastAsia="cs-CZ"/>
    </w:rPr>
  </w:style>
  <w:style w:type="character" w:styleId="Hypertextovodkaz">
    <w:name w:val="Hyperlink"/>
    <w:basedOn w:val="Standardnpsmoodstavce"/>
    <w:rsid w:val="0018185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18185A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18185A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en-US"/>
    </w:rPr>
  </w:style>
  <w:style w:type="character" w:customStyle="1" w:styleId="NzevChar1">
    <w:name w:val="Název Char1"/>
    <w:basedOn w:val="Standardnpsmoodstavce"/>
    <w:uiPriority w:val="10"/>
    <w:rsid w:val="00181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85A"/>
    <w:rPr>
      <w:rFonts w:ascii="Tahoma" w:eastAsiaTheme="minorEastAsia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0F3635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4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87F"/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85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8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85A"/>
    <w:rPr>
      <w:rFonts w:eastAsiaTheme="minorEastAsia"/>
      <w:lang w:eastAsia="cs-CZ"/>
    </w:rPr>
  </w:style>
  <w:style w:type="character" w:styleId="Hypertextovodkaz">
    <w:name w:val="Hyperlink"/>
    <w:basedOn w:val="Standardnpsmoodstavce"/>
    <w:rsid w:val="0018185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18185A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18185A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en-US"/>
    </w:rPr>
  </w:style>
  <w:style w:type="character" w:customStyle="1" w:styleId="NzevChar1">
    <w:name w:val="Název Char1"/>
    <w:basedOn w:val="Standardnpsmoodstavce"/>
    <w:uiPriority w:val="10"/>
    <w:rsid w:val="00181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85A"/>
    <w:rPr>
      <w:rFonts w:ascii="Tahoma" w:eastAsiaTheme="minorEastAsia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0F3635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4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87F"/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://www.zs-mozartova.cz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20</cp:revision>
  <dcterms:created xsi:type="dcterms:W3CDTF">2013-11-20T21:28:00Z</dcterms:created>
  <dcterms:modified xsi:type="dcterms:W3CDTF">2014-03-31T08:46:00Z</dcterms:modified>
</cp:coreProperties>
</file>